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A39BB" w14:textId="77777777" w:rsidR="002F0D8E" w:rsidRDefault="00920084" w:rsidP="002F0D8E">
      <w:pPr>
        <w:jc w:val="right"/>
      </w:pPr>
      <w:bookmarkStart w:id="0" w:name="_GoBack"/>
      <w:bookmarkEnd w:id="0"/>
      <w:r w:rsidRPr="00920084">
        <w:rPr>
          <w:noProof/>
          <w:lang w:eastAsia="de-DE"/>
        </w:rPr>
        <w:drawing>
          <wp:inline distT="0" distB="0" distL="0" distR="0" wp14:anchorId="772C030D" wp14:editId="6E7E0367">
            <wp:extent cx="3048000" cy="828675"/>
            <wp:effectExtent l="0" t="0" r="0" b="9525"/>
            <wp:docPr id="1" name="Grafik 1" descr="Z:\Öffentlichkeitsarbeit\Logos\fau-department-biolog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Öffentlichkeitsarbeit\Logos\fau-department-biologi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828675"/>
                    </a:xfrm>
                    <a:prstGeom prst="rect">
                      <a:avLst/>
                    </a:prstGeom>
                    <a:noFill/>
                    <a:ln>
                      <a:noFill/>
                    </a:ln>
                  </pic:spPr>
                </pic:pic>
              </a:graphicData>
            </a:graphic>
          </wp:inline>
        </w:drawing>
      </w:r>
    </w:p>
    <w:p w14:paraId="4DA5712E" w14:textId="1541C7AF" w:rsidR="00D57C4F" w:rsidRDefault="00920084" w:rsidP="002F0D8E">
      <w:r>
        <w:br/>
      </w:r>
      <w:r>
        <w:br/>
      </w:r>
      <w:r w:rsidRPr="002F0D8E">
        <w:rPr>
          <w:b/>
          <w:color w:val="458367"/>
          <w:sz w:val="28"/>
          <w:szCs w:val="28"/>
        </w:rPr>
        <w:t>Gesucht wird eine/r</w:t>
      </w:r>
      <w:r w:rsidRPr="002F0D8E">
        <w:rPr>
          <w:color w:val="458367"/>
        </w:rPr>
        <w:br/>
      </w:r>
      <w:r>
        <w:br/>
      </w:r>
      <w:sdt>
        <w:sdtPr>
          <w:id w:val="-1055078990"/>
          <w:placeholder>
            <w:docPart w:val="9A2AF7E2A8E54C8694736BE5185DBABD"/>
          </w:placeholder>
          <w15:appearance w15:val="hidden"/>
        </w:sdtPr>
        <w:sdtEndPr/>
        <w:sdtContent>
          <w:r w:rsidR="007C1612">
            <w:t>Studentin oder Student für Master Projekt „</w:t>
          </w:r>
          <w:r w:rsidR="00F35FDD">
            <w:t xml:space="preserve">Verständnis artfremder Alarmrufe in </w:t>
          </w:r>
          <w:proofErr w:type="spellStart"/>
          <w:r w:rsidR="00F35FDD">
            <w:t>Großen</w:t>
          </w:r>
          <w:proofErr w:type="spellEnd"/>
          <w:r w:rsidR="00F35FDD">
            <w:t xml:space="preserve"> Weißnasenmeerkatzen (</w:t>
          </w:r>
          <w:proofErr w:type="spellStart"/>
          <w:r w:rsidR="00F35FDD">
            <w:t>Cercopithecus</w:t>
          </w:r>
          <w:proofErr w:type="spellEnd"/>
          <w:r w:rsidR="00F35FDD">
            <w:t xml:space="preserve"> </w:t>
          </w:r>
          <w:proofErr w:type="spellStart"/>
          <w:r w:rsidR="00F35FDD">
            <w:t>nictitans</w:t>
          </w:r>
          <w:proofErr w:type="spellEnd"/>
          <w:r w:rsidR="00F35FDD">
            <w:t>)</w:t>
          </w:r>
          <w:r w:rsidR="0061089E">
            <w:t>“</w:t>
          </w:r>
        </w:sdtContent>
      </w:sdt>
    </w:p>
    <w:p w14:paraId="5EF3DF08" w14:textId="1D7A48ED" w:rsidR="00920084" w:rsidRDefault="002F0D8E">
      <w:pPr>
        <w:rPr>
          <w:b/>
        </w:rPr>
      </w:pPr>
      <w:r>
        <w:br/>
      </w:r>
      <w:sdt>
        <w:sdtPr>
          <w:rPr>
            <w:b/>
          </w:rPr>
          <w:id w:val="981283490"/>
          <w14:checkbox>
            <w14:checked w14:val="1"/>
            <w14:checkedState w14:val="2612" w14:font="MS Gothic"/>
            <w14:uncheckedState w14:val="2610" w14:font="MS Gothic"/>
          </w14:checkbox>
        </w:sdtPr>
        <w:sdtEndPr/>
        <w:sdtContent>
          <w:r w:rsidR="007C1612">
            <w:rPr>
              <w:rFonts w:ascii="MS Gothic" w:eastAsia="MS Gothic" w:hAnsi="MS Gothic" w:hint="eastAsia"/>
              <w:b/>
            </w:rPr>
            <w:t>☒</w:t>
          </w:r>
        </w:sdtContent>
      </w:sdt>
      <w:r>
        <w:rPr>
          <w:b/>
        </w:rPr>
        <w:t xml:space="preserve"> schnellstmöglich         </w:t>
      </w:r>
      <w:sdt>
        <w:sdtPr>
          <w:rPr>
            <w:b/>
          </w:rPr>
          <w:id w:val="-1249580354"/>
          <w14:checkbox>
            <w14:checked w14:val="0"/>
            <w14:checkedState w14:val="2612" w14:font="MS Gothic"/>
            <w14:uncheckedState w14:val="2610" w14:font="MS Gothic"/>
          </w14:checkbox>
        </w:sdtPr>
        <w:sdtEndPr/>
        <w:sdtContent>
          <w:r w:rsidR="007C1612">
            <w:rPr>
              <w:rFonts w:ascii="MS Gothic" w:eastAsia="MS Gothic" w:hAnsi="MS Gothic" w:hint="eastAsia"/>
              <w:b/>
            </w:rPr>
            <w:t>☐</w:t>
          </w:r>
        </w:sdtContent>
      </w:sdt>
      <w:r>
        <w:rPr>
          <w:b/>
        </w:rPr>
        <w:t xml:space="preserve"> zum </w:t>
      </w:r>
      <w:sdt>
        <w:sdtPr>
          <w:rPr>
            <w:b/>
          </w:rPr>
          <w:id w:val="-519160428"/>
          <w:placeholder>
            <w:docPart w:val="6D3BE0DA56804CEE8ECC5516410FF12D"/>
          </w:placeholder>
          <w:showingPlcHdr/>
          <w:date w:fullDate="2022-09-01T00:00:00Z">
            <w:dateFormat w:val="dd.MM.yyyy"/>
            <w:lid w:val="de-DE"/>
            <w:storeMappedDataAs w:val="dateTime"/>
            <w:calendar w:val="gregorian"/>
          </w:date>
        </w:sdtPr>
        <w:sdtEndPr/>
        <w:sdtContent>
          <w:r w:rsidR="007C1612" w:rsidRPr="00267372">
            <w:rPr>
              <w:rStyle w:val="Platzhaltertext"/>
            </w:rPr>
            <w:t>Klicken oder tippen Sie, um ein Datum einzugeben.</w:t>
          </w:r>
        </w:sdtContent>
      </w:sdt>
      <w:r>
        <w:rPr>
          <w:b/>
        </w:rPr>
        <w:br/>
      </w:r>
    </w:p>
    <w:p w14:paraId="4CC01045" w14:textId="77777777" w:rsidR="00920084" w:rsidRPr="002F0D8E" w:rsidRDefault="00920084">
      <w:pPr>
        <w:rPr>
          <w:b/>
          <w:color w:val="458367"/>
          <w:sz w:val="28"/>
          <w:szCs w:val="28"/>
        </w:rPr>
      </w:pPr>
      <w:r w:rsidRPr="002F0D8E">
        <w:rPr>
          <w:b/>
          <w:color w:val="458367"/>
          <w:sz w:val="28"/>
          <w:szCs w:val="28"/>
        </w:rPr>
        <w:t>Beschreibung</w:t>
      </w:r>
      <w:r w:rsidR="002F0D8E" w:rsidRPr="002F0D8E">
        <w:rPr>
          <w:b/>
          <w:color w:val="458367"/>
          <w:sz w:val="28"/>
          <w:szCs w:val="28"/>
        </w:rPr>
        <w:t>:</w:t>
      </w:r>
    </w:p>
    <w:sdt>
      <w:sdtPr>
        <w:id w:val="1938564008"/>
        <w:placeholder>
          <w:docPart w:val="7801111048FF4B578BE6527223B94A48"/>
        </w:placeholder>
        <w:text w:multiLine="1"/>
      </w:sdtPr>
      <w:sdtEndPr/>
      <w:sdtContent>
        <w:p w14:paraId="7F3D0326" w14:textId="00E66BAA" w:rsidR="00920084" w:rsidRDefault="00F35FDD" w:rsidP="00F35FDD">
          <w:pPr>
            <w:rPr>
              <w:rStyle w:val="Formatvorlage1"/>
            </w:rPr>
          </w:pPr>
          <w:r w:rsidRPr="00F35FDD">
            <w:t xml:space="preserve">Meerkatzen benutzen spezielle Alarmrufe abhängig von der Art der Bedrohung. Empfänger dieser kontext-abhängigen Rufe </w:t>
          </w:r>
          <w:proofErr w:type="gramStart"/>
          <w:r w:rsidRPr="00F35FDD">
            <w:t>sind  dadurch</w:t>
          </w:r>
          <w:proofErr w:type="gramEnd"/>
          <w:r w:rsidRPr="00F35FDD">
            <w:t xml:space="preserve"> in der Lage ihr Verhalten optimal zu adaptieren und sich sowie ihre Nachkommen zu schützen. Häufig bewegen sich Affen in Gruppen, die sich aus mehreren Arten </w:t>
          </w:r>
          <w:proofErr w:type="gramStart"/>
          <w:r w:rsidRPr="00F35FDD">
            <w:t>zusammen setzen</w:t>
          </w:r>
          <w:proofErr w:type="gramEnd"/>
          <w:r w:rsidRPr="00F35FDD">
            <w:t xml:space="preserve">. Dadurch erhöht sich die Anzahl aufmerksamer Tiere und Gefahren werden noch schneller entdeckt. Selbst artfremde Alarmrufe werden oft verstanden und das Verhalten auf Alarmrufe der eigenen Art entsprechen oft jenem auf Alarmrufe einer anderen Art in der gleichen Situation. </w:t>
          </w:r>
          <w:r w:rsidRPr="00F35FDD">
            <w:br/>
          </w:r>
          <w:r w:rsidRPr="00F35FDD">
            <w:br/>
            <w:t>Wird das Verstehen artfremder Rufe erlernt oder ist dieses Verständnis angeboren? Und verstehen sich unterschiedliche Populationen derselben Art?</w:t>
          </w:r>
          <w:r w:rsidRPr="00F35FDD">
            <w:br/>
          </w:r>
          <w:r w:rsidRPr="00F35FDD">
            <w:br/>
            <w:t>Aufnahmen von systematischen playback-Experimenten mit Großen Weißnasenmeerkatzen (</w:t>
          </w:r>
          <w:proofErr w:type="spellStart"/>
          <w:r w:rsidRPr="00F35FDD">
            <w:t>Cercopithecus</w:t>
          </w:r>
          <w:proofErr w:type="spellEnd"/>
          <w:r w:rsidRPr="00F35FDD">
            <w:t xml:space="preserve"> </w:t>
          </w:r>
          <w:proofErr w:type="spellStart"/>
          <w:r w:rsidRPr="00F35FDD">
            <w:t>nictitans</w:t>
          </w:r>
          <w:proofErr w:type="spellEnd"/>
          <w:r w:rsidRPr="00F35FDD">
            <w:t>), durchgeführt in der Elfenbeinküste und der Republik Kongo, werden akustisch analysiert, um diese Fragen zu beantworten.</w:t>
          </w:r>
          <w:r w:rsidRPr="00F35FDD">
            <w:br/>
          </w:r>
          <w:r w:rsidRPr="00F35FDD">
            <w:br/>
            <w:t xml:space="preserve">Bewerbungen inklusive Motivationsschreiben (max. 1 Seite) und Curriculum </w:t>
          </w:r>
          <w:proofErr w:type="spellStart"/>
          <w:r w:rsidRPr="00F35FDD">
            <w:t>vitae</w:t>
          </w:r>
          <w:proofErr w:type="spellEnd"/>
          <w:r w:rsidRPr="00F35FDD">
            <w:t xml:space="preserve"> (CV) bitte an:</w:t>
          </w:r>
        </w:p>
      </w:sdtContent>
    </w:sdt>
    <w:p w14:paraId="62AED212" w14:textId="77777777" w:rsidR="007F3610" w:rsidRDefault="007F3610">
      <w:pPr>
        <w:rPr>
          <w:rStyle w:val="Formatvorlage1"/>
          <w:b/>
          <w:color w:val="458367"/>
          <w:sz w:val="28"/>
          <w:szCs w:val="28"/>
        </w:rPr>
      </w:pPr>
    </w:p>
    <w:p w14:paraId="67BDF3BF" w14:textId="77777777" w:rsidR="007F3610" w:rsidRDefault="007F3610">
      <w:pPr>
        <w:rPr>
          <w:rStyle w:val="Formatvorlage1"/>
          <w:b/>
          <w:color w:val="458367"/>
          <w:sz w:val="28"/>
          <w:szCs w:val="28"/>
        </w:rPr>
      </w:pPr>
    </w:p>
    <w:p w14:paraId="7D3CE636" w14:textId="00B0C53A" w:rsidR="007F735B" w:rsidRDefault="00920084" w:rsidP="0061089E">
      <w:r w:rsidRPr="002F0D8E">
        <w:rPr>
          <w:rStyle w:val="Formatvorlage1"/>
          <w:b/>
          <w:color w:val="458367"/>
          <w:sz w:val="28"/>
          <w:szCs w:val="28"/>
        </w:rPr>
        <w:t>Ansprechpartner</w:t>
      </w:r>
      <w:r w:rsidR="002F0D8E" w:rsidRPr="002F0D8E">
        <w:rPr>
          <w:rStyle w:val="Formatvorlage1"/>
          <w:b/>
          <w:color w:val="458367"/>
          <w:sz w:val="28"/>
          <w:szCs w:val="28"/>
        </w:rPr>
        <w:t>:</w:t>
      </w:r>
      <w:r w:rsidRPr="002F0D8E">
        <w:rPr>
          <w:rStyle w:val="Formatvorlage1"/>
          <w:color w:val="2C8458"/>
          <w:sz w:val="28"/>
          <w:szCs w:val="28"/>
        </w:rPr>
        <w:br/>
      </w:r>
      <w:sdt>
        <w:sdtPr>
          <w:id w:val="52662284"/>
          <w:placeholder>
            <w:docPart w:val="4B066568ECC849E8907C7034610306F2"/>
          </w:placeholder>
          <w:text w:multiLine="1"/>
        </w:sdtPr>
        <w:sdtEndPr/>
        <w:sdtContent>
          <w:r w:rsidR="0061089E" w:rsidRPr="004F6A5F">
            <w:t>Dr. Claudia Stephan</w:t>
          </w:r>
          <w:r w:rsidR="0061089E" w:rsidRPr="004F6A5F">
            <w:br/>
            <w:t>Lehrstuhl für Entwicklungsbiologie</w:t>
          </w:r>
          <w:r w:rsidR="0061089E" w:rsidRPr="004F6A5F">
            <w:br/>
            <w:t xml:space="preserve">Friedrich-Alexander </w:t>
          </w:r>
          <w:proofErr w:type="spellStart"/>
          <w:r w:rsidR="0061089E" w:rsidRPr="004F6A5F">
            <w:t>Universität</w:t>
          </w:r>
          <w:proofErr w:type="spellEnd"/>
          <w:r w:rsidR="0061089E" w:rsidRPr="004F6A5F">
            <w:t xml:space="preserve"> Erlangen</w:t>
          </w:r>
          <w:r w:rsidR="0061089E" w:rsidRPr="004F6A5F">
            <w:br/>
          </w:r>
          <w:proofErr w:type="spellStart"/>
          <w:r w:rsidR="0061089E" w:rsidRPr="004F6A5F">
            <w:t>Staudtstrasse</w:t>
          </w:r>
          <w:proofErr w:type="spellEnd"/>
          <w:r w:rsidR="0061089E" w:rsidRPr="004F6A5F">
            <w:t xml:space="preserve"> 5 / 91058 Erlangen</w:t>
          </w:r>
          <w:r w:rsidR="0061089E" w:rsidRPr="004F6A5F">
            <w:br/>
          </w:r>
          <w:r w:rsidR="0061089E" w:rsidRPr="004F6A5F">
            <w:br/>
          </w:r>
          <w:r w:rsidR="00724590" w:rsidRPr="004F6A5F">
            <w:t>claudia.stephan@fau.de</w:t>
          </w:r>
          <w:r w:rsidR="00724590" w:rsidRPr="004F6A5F">
            <w:br/>
            <w:t>room: A2: 02.126</w:t>
          </w:r>
          <w:r w:rsidR="0061089E" w:rsidRPr="004F6A5F">
            <w:br/>
          </w:r>
        </w:sdtContent>
      </w:sdt>
    </w:p>
    <w:p w14:paraId="2458A12D" w14:textId="2B84CD06" w:rsidR="002F0D8E" w:rsidRDefault="002F0D8E">
      <w:r>
        <w:lastRenderedPageBreak/>
        <w:br/>
      </w:r>
      <w:r>
        <w:br/>
      </w:r>
      <w:r w:rsidRPr="002F0D8E">
        <w:rPr>
          <w:b/>
          <w:color w:val="458367"/>
          <w:sz w:val="28"/>
          <w:szCs w:val="28"/>
        </w:rPr>
        <w:t>Diese Anzeige steht online zur Verfügung bis:</w:t>
      </w:r>
      <w:r w:rsidRPr="002F0D8E">
        <w:rPr>
          <w:color w:val="458367"/>
          <w:sz w:val="28"/>
          <w:szCs w:val="28"/>
        </w:rPr>
        <w:br/>
      </w:r>
      <w:sdt>
        <w:sdtPr>
          <w:id w:val="1706674875"/>
          <w:placeholder>
            <w:docPart w:val="DefaultPlaceholder_-1854013437"/>
          </w:placeholder>
          <w:docPartList>
            <w:docPartGallery w:val="Quick Parts"/>
          </w:docPartList>
        </w:sdtPr>
        <w:sdtEndPr/>
        <w:sdtContent>
          <w:sdt>
            <w:sdtPr>
              <w:id w:val="-939684954"/>
              <w:placeholder>
                <w:docPart w:val="DefaultPlaceholder_-1854013437"/>
              </w:placeholder>
              <w:docPartList>
                <w:docPartGallery w:val="Quick Parts"/>
              </w:docPartList>
            </w:sdtPr>
            <w:sdtEndPr/>
            <w:sdtContent>
              <w:sdt>
                <w:sdtPr>
                  <w:id w:val="-1114059831"/>
                  <w:placeholder>
                    <w:docPart w:val="579391B418024C569561286FAE91F552"/>
                  </w:placeholder>
                  <w:date w:fullDate="2022-10-01T00:00:00Z">
                    <w:dateFormat w:val="dd.MM.yyyy"/>
                    <w:lid w:val="de-DE"/>
                    <w:storeMappedDataAs w:val="dateTime"/>
                    <w:calendar w:val="gregorian"/>
                  </w:date>
                </w:sdtPr>
                <w:sdtEndPr/>
                <w:sdtContent>
                  <w:r w:rsidR="007C1612">
                    <w:t>01.10.2022</w:t>
                  </w:r>
                </w:sdtContent>
              </w:sdt>
            </w:sdtContent>
          </w:sdt>
        </w:sdtContent>
      </w:sdt>
    </w:p>
    <w:sectPr w:rsidR="002F0D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GyGtekaSOtc/r0b5Z/ucyPb7atEk37mXBn8dtM4xfk4eQjbGLrWaluqGr4KVeItmI+S94r/2DxhYqqdr08pmw==" w:salt="euknFhK8rHi1QZ+vc2YtU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84"/>
    <w:rsid w:val="002F0D8E"/>
    <w:rsid w:val="00423F9E"/>
    <w:rsid w:val="004F6A5F"/>
    <w:rsid w:val="0061089E"/>
    <w:rsid w:val="00724590"/>
    <w:rsid w:val="007C1612"/>
    <w:rsid w:val="007F3610"/>
    <w:rsid w:val="007F735B"/>
    <w:rsid w:val="008E33FA"/>
    <w:rsid w:val="00920084"/>
    <w:rsid w:val="009214BA"/>
    <w:rsid w:val="00AA246E"/>
    <w:rsid w:val="00B523B0"/>
    <w:rsid w:val="00D3040F"/>
    <w:rsid w:val="00D57C4F"/>
    <w:rsid w:val="00F35F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548B"/>
  <w15:chartTrackingRefBased/>
  <w15:docId w15:val="{F88009D2-0007-46AD-A7A3-0E260001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20084"/>
    <w:rPr>
      <w:color w:val="808080"/>
    </w:rPr>
  </w:style>
  <w:style w:type="character" w:customStyle="1" w:styleId="Formatvorlage1">
    <w:name w:val="Formatvorlage1"/>
    <w:basedOn w:val="Absatz-Standardschriftart"/>
    <w:uiPriority w:val="1"/>
    <w:rsid w:val="00920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Allgemein"/>
          <w:gallery w:val="placeholder"/>
        </w:category>
        <w:types>
          <w:type w:val="bbPlcHdr"/>
        </w:types>
        <w:behaviors>
          <w:behavior w:val="content"/>
        </w:behaviors>
        <w:guid w:val="{D15F54F4-EFE2-478A-9435-69D499D4A6B4}"/>
      </w:docPartPr>
      <w:docPartBody>
        <w:p w:rsidR="0029418F" w:rsidRDefault="00A42E7D">
          <w:r w:rsidRPr="00267372">
            <w:rPr>
              <w:rStyle w:val="Platzhaltertext"/>
            </w:rPr>
            <w:t>Wählen Sie einen Dokumentbaustein aus.</w:t>
          </w:r>
        </w:p>
      </w:docPartBody>
    </w:docPart>
    <w:docPart>
      <w:docPartPr>
        <w:name w:val="9A2AF7E2A8E54C8694736BE5185DBABD"/>
        <w:category>
          <w:name w:val="Allgemein"/>
          <w:gallery w:val="placeholder"/>
        </w:category>
        <w:types>
          <w:type w:val="bbPlcHdr"/>
        </w:types>
        <w:behaviors>
          <w:behavior w:val="content"/>
        </w:behaviors>
        <w:guid w:val="{3B9E5011-D933-49C3-BD75-BA1332E3A91C}"/>
      </w:docPartPr>
      <w:docPartBody>
        <w:p w:rsidR="007B3F19" w:rsidRDefault="0086784F" w:rsidP="0086784F">
          <w:pPr>
            <w:pStyle w:val="9A2AF7E2A8E54C8694736BE5185DBABD"/>
          </w:pPr>
          <w:r w:rsidRPr="00267372">
            <w:rPr>
              <w:rStyle w:val="Platzhaltertext"/>
            </w:rPr>
            <w:t>Klicken oder tippen Sie hier, um Text einzugeben.</w:t>
          </w:r>
        </w:p>
      </w:docPartBody>
    </w:docPart>
    <w:docPart>
      <w:docPartPr>
        <w:name w:val="6D3BE0DA56804CEE8ECC5516410FF12D"/>
        <w:category>
          <w:name w:val="Allgemein"/>
          <w:gallery w:val="placeholder"/>
        </w:category>
        <w:types>
          <w:type w:val="bbPlcHdr"/>
        </w:types>
        <w:behaviors>
          <w:behavior w:val="content"/>
        </w:behaviors>
        <w:guid w:val="{001423C1-4CBD-4681-941B-09B583552A7D}"/>
      </w:docPartPr>
      <w:docPartBody>
        <w:p w:rsidR="007B3F19" w:rsidRDefault="0086784F" w:rsidP="0086784F">
          <w:pPr>
            <w:pStyle w:val="6D3BE0DA56804CEE8ECC5516410FF12D"/>
          </w:pPr>
          <w:r w:rsidRPr="00267372">
            <w:rPr>
              <w:rStyle w:val="Platzhaltertext"/>
            </w:rPr>
            <w:t>Klicken oder tippen Sie, um ein Datum einzugeben.</w:t>
          </w:r>
        </w:p>
      </w:docPartBody>
    </w:docPart>
    <w:docPart>
      <w:docPartPr>
        <w:name w:val="7801111048FF4B578BE6527223B94A48"/>
        <w:category>
          <w:name w:val="Allgemein"/>
          <w:gallery w:val="placeholder"/>
        </w:category>
        <w:types>
          <w:type w:val="bbPlcHdr"/>
        </w:types>
        <w:behaviors>
          <w:behavior w:val="content"/>
        </w:behaviors>
        <w:guid w:val="{404B1BAB-E110-45F0-8C86-FFE8129E1196}"/>
      </w:docPartPr>
      <w:docPartBody>
        <w:p w:rsidR="007B3F19" w:rsidRDefault="0086784F" w:rsidP="0086784F">
          <w:pPr>
            <w:pStyle w:val="7801111048FF4B578BE6527223B94A48"/>
          </w:pPr>
          <w:r w:rsidRPr="00267372">
            <w:rPr>
              <w:rStyle w:val="Platzhaltertext"/>
            </w:rPr>
            <w:t>Klicken oder tippen Sie hier, um Text einzugeben.</w:t>
          </w:r>
        </w:p>
      </w:docPartBody>
    </w:docPart>
    <w:docPart>
      <w:docPartPr>
        <w:name w:val="4B066568ECC849E8907C7034610306F2"/>
        <w:category>
          <w:name w:val="Allgemein"/>
          <w:gallery w:val="placeholder"/>
        </w:category>
        <w:types>
          <w:type w:val="bbPlcHdr"/>
        </w:types>
        <w:behaviors>
          <w:behavior w:val="content"/>
        </w:behaviors>
        <w:guid w:val="{47E26A8E-97F6-4BC6-9C30-FB2EA0631B32}"/>
      </w:docPartPr>
      <w:docPartBody>
        <w:p w:rsidR="007B3F19" w:rsidRDefault="0086784F" w:rsidP="0086784F">
          <w:pPr>
            <w:pStyle w:val="4B066568ECC849E8907C7034610306F2"/>
          </w:pPr>
          <w:r w:rsidRPr="00267372">
            <w:rPr>
              <w:rStyle w:val="Platzhaltertext"/>
            </w:rPr>
            <w:t>Klicken oder tippen Sie hier, um Text einzugeben.</w:t>
          </w:r>
        </w:p>
      </w:docPartBody>
    </w:docPart>
    <w:docPart>
      <w:docPartPr>
        <w:name w:val="579391B418024C569561286FAE91F552"/>
        <w:category>
          <w:name w:val="Allgemein"/>
          <w:gallery w:val="placeholder"/>
        </w:category>
        <w:types>
          <w:type w:val="bbPlcHdr"/>
        </w:types>
        <w:behaviors>
          <w:behavior w:val="content"/>
        </w:behaviors>
        <w:guid w:val="{F6A995D4-E057-4153-A717-60CFDBB81A56}"/>
      </w:docPartPr>
      <w:docPartBody>
        <w:p w:rsidR="007B3F19" w:rsidRDefault="0086784F" w:rsidP="0086784F">
          <w:pPr>
            <w:pStyle w:val="579391B418024C569561286FAE91F552"/>
          </w:pPr>
          <w:r w:rsidRPr="00267372">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7D"/>
    <w:rsid w:val="0029418F"/>
    <w:rsid w:val="003C7CA0"/>
    <w:rsid w:val="007B3F19"/>
    <w:rsid w:val="0086784F"/>
    <w:rsid w:val="00A42E7D"/>
    <w:rsid w:val="00AD4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784F"/>
    <w:rPr>
      <w:color w:val="808080"/>
    </w:rPr>
  </w:style>
  <w:style w:type="paragraph" w:customStyle="1" w:styleId="9A2AF7E2A8E54C8694736BE5185DBABD">
    <w:name w:val="9A2AF7E2A8E54C8694736BE5185DBABD"/>
    <w:rsid w:val="0086784F"/>
    <w:rPr>
      <w:rFonts w:eastAsiaTheme="minorHAnsi"/>
      <w:lang w:eastAsia="en-US"/>
    </w:rPr>
  </w:style>
  <w:style w:type="paragraph" w:customStyle="1" w:styleId="6D3BE0DA56804CEE8ECC5516410FF12D">
    <w:name w:val="6D3BE0DA56804CEE8ECC5516410FF12D"/>
    <w:rsid w:val="0086784F"/>
    <w:rPr>
      <w:rFonts w:eastAsiaTheme="minorHAnsi"/>
      <w:lang w:eastAsia="en-US"/>
    </w:rPr>
  </w:style>
  <w:style w:type="paragraph" w:customStyle="1" w:styleId="7801111048FF4B578BE6527223B94A48">
    <w:name w:val="7801111048FF4B578BE6527223B94A48"/>
    <w:rsid w:val="0086784F"/>
    <w:rPr>
      <w:rFonts w:eastAsiaTheme="minorHAnsi"/>
      <w:lang w:eastAsia="en-US"/>
    </w:rPr>
  </w:style>
  <w:style w:type="paragraph" w:customStyle="1" w:styleId="4B066568ECC849E8907C7034610306F2">
    <w:name w:val="4B066568ECC849E8907C7034610306F2"/>
    <w:rsid w:val="0086784F"/>
    <w:rPr>
      <w:rFonts w:eastAsiaTheme="minorHAnsi"/>
      <w:lang w:eastAsia="en-US"/>
    </w:rPr>
  </w:style>
  <w:style w:type="paragraph" w:customStyle="1" w:styleId="579391B418024C569561286FAE91F552">
    <w:name w:val="579391B418024C569561286FAE91F552"/>
    <w:rsid w:val="008678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1361</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cp:revision>
  <dcterms:created xsi:type="dcterms:W3CDTF">2022-08-04T11:02:00Z</dcterms:created>
  <dcterms:modified xsi:type="dcterms:W3CDTF">2022-08-04T11:02:00Z</dcterms:modified>
</cp:coreProperties>
</file>